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26B49" w14:textId="77777777" w:rsidR="002C2884" w:rsidRPr="002C2884" w:rsidRDefault="002C2884" w:rsidP="00EC69EB">
      <w:pPr>
        <w:pStyle w:val="Overskrift1"/>
      </w:pPr>
      <w:r w:rsidRPr="002C2884">
        <w:t>Palmesøndag</w:t>
      </w:r>
    </w:p>
    <w:p w14:paraId="245A80D3" w14:textId="77777777" w:rsidR="002C2884" w:rsidRPr="002C2884" w:rsidRDefault="002C2884" w:rsidP="00EC69EB">
      <w:pPr>
        <w:pStyle w:val="Overskrift2"/>
      </w:pPr>
      <w:r w:rsidRPr="002C2884">
        <w:t>28-03-2021</w:t>
      </w:r>
    </w:p>
    <w:p w14:paraId="3F0CE60F" w14:textId="77777777" w:rsidR="002C2884" w:rsidRPr="002C2884" w:rsidRDefault="002C2884" w:rsidP="00EC69EB">
      <w:pPr>
        <w:pStyle w:val="Overskrift2"/>
      </w:pPr>
      <w:r w:rsidRPr="002C2884">
        <w:t>Tekstrække: Første række</w:t>
      </w:r>
      <w:r>
        <w:t xml:space="preserve"> </w:t>
      </w:r>
    </w:p>
    <w:p w14:paraId="6CE2AB42" w14:textId="77777777" w:rsidR="00DD54D6" w:rsidRDefault="00470CA7" w:rsidP="00EC69EB">
      <w:pPr>
        <w:pStyle w:val="Overskrift3"/>
      </w:pPr>
      <w:r>
        <w:t xml:space="preserve"> </w:t>
      </w:r>
      <w:r w:rsidR="00DD54D6">
        <w:t>Læsning</w:t>
      </w:r>
    </w:p>
    <w:p w14:paraId="4ED0ECB3" w14:textId="77777777" w:rsidR="007237B9" w:rsidRDefault="002C2884" w:rsidP="00EC69EB">
      <w:r w:rsidRPr="002C2884">
        <w:t xml:space="preserve">Dette hellige evangelium skriver evangelisten Matthæus: Da de nærmede sig Jerusalem og kom til </w:t>
      </w:r>
      <w:proofErr w:type="spellStart"/>
      <w:r w:rsidRPr="002C2884">
        <w:t>Betfage</w:t>
      </w:r>
      <w:proofErr w:type="spellEnd"/>
      <w:r w:rsidRPr="002C2884">
        <w:t xml:space="preserve"> ved Oliebjerget, sendte Jesus to disciple af sted og sagde til dem: »Gå ind i landsbyen heroverfor, og I vil straks finde et æsel, som står bundet med sit føl. Løs dem, og kom med dem. Og hvis nogen spørger jer om noget, skal I svare: Herren har brug for dem, men vil straks sende dem tilbage.« Det skete, for at det skulle opfyldes, som er talt ved profeten, der siger: »Sig til Zions datter: Se, din konge kommer til dig, sagtmodig, ridende på et æsel og på et trækdyrs føl.« Disciplene gik hen og gjorde, som Jesus havde pålagt dem. De kom med æslet og føllet og lagde deres kapper på dem, og han satte sig derpå. Den store folkeskare bredte deres kapper ud på vejen, andre skar grene af træerne og strøede dem på vejen. Og skarerne, som gik foran ham, og de, der fulgte efter, råbte: »Hosianna, Davids søn! Velsignet være han, som kommer, i Herrens navn! Hosianna i det højeste!« Matthæusevangeliet 21,1-9</w:t>
      </w:r>
    </w:p>
    <w:p w14:paraId="40157441" w14:textId="77777777" w:rsidR="00DD54D6" w:rsidRPr="006F41B5" w:rsidRDefault="00DD54D6" w:rsidP="00EC69EB">
      <w:pPr>
        <w:pStyle w:val="Overskrift3"/>
      </w:pPr>
      <w:r w:rsidRPr="006F41B5">
        <w:t>Trosbekendelsen</w:t>
      </w:r>
    </w:p>
    <w:p w14:paraId="1219CAAA" w14:textId="77777777" w:rsidR="00DD54D6" w:rsidRPr="006F41B5" w:rsidRDefault="00DD54D6" w:rsidP="00EC69EB">
      <w:r w:rsidRPr="006F41B5">
        <w:t xml:space="preserve">Lad os blive stående og sammen bekende vores kristne tro: </w:t>
      </w:r>
    </w:p>
    <w:p w14:paraId="0280A890" w14:textId="77777777" w:rsidR="00DD54D6" w:rsidRPr="006F41B5" w:rsidRDefault="00DD54D6" w:rsidP="00EC69EB">
      <w:r w:rsidRPr="006F41B5">
        <w:t>Vi forsager Djævelen og alle hans gerninger og alt hans væsen.</w:t>
      </w:r>
    </w:p>
    <w:p w14:paraId="1CCF56C2" w14:textId="77777777" w:rsidR="00DD54D6" w:rsidRPr="006F41B5" w:rsidRDefault="00DD54D6" w:rsidP="00EC69EB">
      <w:r w:rsidRPr="006F41B5">
        <w:t>Vi tror på Gud Fader, den Almægtige, himlens og jordens skaber.</w:t>
      </w:r>
    </w:p>
    <w:p w14:paraId="59401E07" w14:textId="77777777" w:rsidR="00DD54D6" w:rsidRPr="006F41B5" w:rsidRDefault="00DD54D6" w:rsidP="00EC69EB">
      <w:r w:rsidRPr="006F41B5">
        <w:t>Vi tror på Jesus Kristus, hans enbårne Søn, vor Herre,</w:t>
      </w:r>
    </w:p>
    <w:p w14:paraId="0BCCE350" w14:textId="77777777" w:rsidR="00DD54D6" w:rsidRPr="006F41B5" w:rsidRDefault="00DD54D6" w:rsidP="00EC69EB">
      <w:r w:rsidRPr="006F41B5">
        <w:t>som er undfanget ved Helligånden, født af Jomfru Maria, pint under Pontius Pilatus, korsfæstet, død og begravet, nedfaret til dødsriget, på tredje dag opstanden fra de døde,</w:t>
      </w:r>
    </w:p>
    <w:p w14:paraId="4E3935B3" w14:textId="77777777" w:rsidR="00DD54D6" w:rsidRPr="006F41B5" w:rsidRDefault="00DD54D6" w:rsidP="00EC69EB">
      <w:r w:rsidRPr="006F41B5">
        <w:t>opfaret til himmels, siddende ved Gud Faders, den Almægtiges, højre hånd,</w:t>
      </w:r>
    </w:p>
    <w:p w14:paraId="03CDF25E" w14:textId="77777777" w:rsidR="00DD54D6" w:rsidRPr="006F41B5" w:rsidRDefault="00DD54D6" w:rsidP="00EC69EB">
      <w:r w:rsidRPr="006F41B5">
        <w:t>hvorfra han skal komme at dømme levende og døde.</w:t>
      </w:r>
    </w:p>
    <w:p w14:paraId="0ED7A790" w14:textId="77777777" w:rsidR="00DD54D6" w:rsidRPr="006F41B5" w:rsidRDefault="00DD54D6" w:rsidP="00EC69EB">
      <w:r w:rsidRPr="006F41B5">
        <w:t>Vi tror på Helligånden,</w:t>
      </w:r>
    </w:p>
    <w:p w14:paraId="0244079F" w14:textId="77777777" w:rsidR="00DD54D6" w:rsidRPr="006F41B5" w:rsidRDefault="00DD54D6" w:rsidP="00EC69EB">
      <w:r w:rsidRPr="006F41B5">
        <w:t>den hellige, almindelige kirke,</w:t>
      </w:r>
    </w:p>
    <w:p w14:paraId="06E51D1B" w14:textId="77777777" w:rsidR="00DD54D6" w:rsidRPr="006F41B5" w:rsidRDefault="00DD54D6" w:rsidP="00EC69EB">
      <w:r w:rsidRPr="006F41B5">
        <w:t>de helliges samfund, syndernes forladelse,</w:t>
      </w:r>
    </w:p>
    <w:p w14:paraId="1E9A4D16" w14:textId="77777777" w:rsidR="00DD54D6" w:rsidRDefault="00DD54D6" w:rsidP="00EC69EB">
      <w:r w:rsidRPr="006F41B5">
        <w:t>kødets opstandelse og det evige liv. Amen</w:t>
      </w:r>
    </w:p>
    <w:p w14:paraId="208BF8E9" w14:textId="77777777" w:rsidR="00DD54D6" w:rsidRPr="00DD54D6" w:rsidRDefault="00DD54D6" w:rsidP="00EC69EB">
      <w:pPr>
        <w:pStyle w:val="Overskrift3"/>
      </w:pPr>
      <w:r w:rsidRPr="00DD54D6">
        <w:t xml:space="preserve">Prædiken </w:t>
      </w:r>
    </w:p>
    <w:p w14:paraId="34D8C884" w14:textId="77777777" w:rsidR="002C2884" w:rsidRDefault="002C2884" w:rsidP="00EC69EB">
      <w:r>
        <w:t>Ovre i sognehuset, inde i depotrummet, står der et større æsel på hjul. Den minder mig om alle de traditioner, som der sikkert også har været her i kirken</w:t>
      </w:r>
      <w:r w:rsidR="009E6A13">
        <w:t xml:space="preserve">. </w:t>
      </w:r>
      <w:r>
        <w:t xml:space="preserve">At der de andre år – ja, på nær sidste år – nok har været </w:t>
      </w:r>
      <w:r w:rsidR="003112D6">
        <w:t xml:space="preserve">en </w:t>
      </w:r>
      <w:r>
        <w:t xml:space="preserve">familiegudstjeneste </w:t>
      </w:r>
      <w:r w:rsidR="008E3BFE">
        <w:t xml:space="preserve">på </w:t>
      </w:r>
      <w:r>
        <w:t>en dag som i dag. Måske</w:t>
      </w:r>
      <w:r w:rsidR="003112D6">
        <w:t xml:space="preserve"> endda </w:t>
      </w:r>
      <w:r>
        <w:t xml:space="preserve">procession med børn </w:t>
      </w:r>
      <w:r w:rsidR="008E3BFE">
        <w:t>med</w:t>
      </w:r>
      <w:r>
        <w:t xml:space="preserve"> palmegrene i hænderne. Børn</w:t>
      </w:r>
      <w:r w:rsidR="003112D6">
        <w:t>,</w:t>
      </w:r>
      <w:r>
        <w:t xml:space="preserve"> som </w:t>
      </w:r>
      <w:r w:rsidR="003112D6">
        <w:t xml:space="preserve">måske </w:t>
      </w:r>
      <w:r w:rsidR="008E3BFE">
        <w:t xml:space="preserve">kom gående op </w:t>
      </w:r>
      <w:r w:rsidR="003112D6">
        <w:t>af denne gang</w:t>
      </w:r>
      <w:r w:rsidR="008C003D">
        <w:t>,</w:t>
      </w:r>
      <w:r w:rsidR="003112D6">
        <w:t xml:space="preserve"> råb</w:t>
      </w:r>
      <w:r>
        <w:t>e</w:t>
      </w:r>
      <w:r w:rsidR="003112D6">
        <w:t>nde:</w:t>
      </w:r>
      <w:r>
        <w:t xml:space="preserve"> Hosianna, Hosianna.</w:t>
      </w:r>
    </w:p>
    <w:p w14:paraId="7B91452E" w14:textId="77777777" w:rsidR="003112D6" w:rsidRDefault="002C2884" w:rsidP="00EC69EB">
      <w:r>
        <w:t xml:space="preserve">Det må vi undvære i år. </w:t>
      </w:r>
    </w:p>
    <w:p w14:paraId="0F17FA60" w14:textId="77777777" w:rsidR="004A484D" w:rsidRDefault="008C003D" w:rsidP="00EC69EB">
      <w:r>
        <w:t xml:space="preserve">Vi har dog ikke helt glemt børnene, så ud over det påskeløb, </w:t>
      </w:r>
      <w:r w:rsidR="0083079F">
        <w:t xml:space="preserve">som </w:t>
      </w:r>
      <w:r>
        <w:t>Anna har lavet, og som man kan gå herude på kirkegården og som kan gennemføres gennem hele påsken, har vi også planlagt en f</w:t>
      </w:r>
      <w:r w:rsidR="002C2884">
        <w:t xml:space="preserve">amilievenlig gudstjeneste første søndag efter påske i stedet. </w:t>
      </w:r>
      <w:r w:rsidR="004A484D">
        <w:t xml:space="preserve">Vi håber, at vi må bare </w:t>
      </w:r>
      <w:r w:rsidR="004A484D" w:rsidRPr="008C003D">
        <w:rPr>
          <w:i/>
        </w:rPr>
        <w:t>lidt</w:t>
      </w:r>
      <w:r w:rsidR="004A484D">
        <w:t xml:space="preserve"> mere til den tid.</w:t>
      </w:r>
    </w:p>
    <w:p w14:paraId="25ECEC19" w14:textId="77777777" w:rsidR="004A484D" w:rsidRDefault="003112D6" w:rsidP="00EC69EB">
      <w:r>
        <w:lastRenderedPageBreak/>
        <w:t>Men d</w:t>
      </w:r>
      <w:r w:rsidR="004A484D">
        <w:t>et gode ved alt dette er jo, at vi måske kan få lov at fordybe os lidt mere i palmesøndagens bu</w:t>
      </w:r>
      <w:r w:rsidR="008C003D">
        <w:t>dskab i dag.</w:t>
      </w:r>
    </w:p>
    <w:p w14:paraId="0D2A4FE7" w14:textId="77777777" w:rsidR="003112D6" w:rsidRDefault="004A484D" w:rsidP="00EC69EB">
      <w:r>
        <w:t xml:space="preserve">Det er jo faktisk ikke så længe siden vi hørte teksten sidst – nemlig første søndag i advent. </w:t>
      </w:r>
    </w:p>
    <w:p w14:paraId="2B481C13" w14:textId="77777777" w:rsidR="003112D6" w:rsidRDefault="004A484D" w:rsidP="00EC69EB">
      <w:r>
        <w:t xml:space="preserve">Men dér </w:t>
      </w:r>
      <w:r w:rsidR="008C003D">
        <w:t xml:space="preserve">husker I måske, hvordan </w:t>
      </w:r>
      <w:r>
        <w:t xml:space="preserve">den </w:t>
      </w:r>
      <w:r w:rsidR="008B6ADE">
        <w:t>havde</w:t>
      </w:r>
      <w:r w:rsidR="003112D6">
        <w:t xml:space="preserve"> en </w:t>
      </w:r>
      <w:r>
        <w:t xml:space="preserve">helt anden klang. </w:t>
      </w:r>
      <w:r w:rsidR="008B6ADE">
        <w:t>S</w:t>
      </w:r>
      <w:r w:rsidR="003112D6">
        <w:t>amme</w:t>
      </w:r>
      <w:r>
        <w:t xml:space="preserve"> tekst </w:t>
      </w:r>
      <w:r w:rsidR="008B6ADE">
        <w:t xml:space="preserve">flankeredes </w:t>
      </w:r>
      <w:r>
        <w:t>af nogle helt andre salmer, som fx ”Gør døren høj, gør porten vi</w:t>
      </w:r>
      <w:r w:rsidR="003112D6">
        <w:t>d!</w:t>
      </w:r>
      <w:r w:rsidR="008B6ADE">
        <w:t xml:space="preserve"> Og ”Tak og ære være Gud”</w:t>
      </w:r>
    </w:p>
    <w:p w14:paraId="0869BF80" w14:textId="77777777" w:rsidR="009E6A13" w:rsidRDefault="008B6ADE" w:rsidP="00EC69EB">
      <w:r>
        <w:t xml:space="preserve">Anderledes er det i dag, hvor </w:t>
      </w:r>
      <w:r w:rsidR="009E6A13">
        <w:t xml:space="preserve">vi </w:t>
      </w:r>
      <w:r>
        <w:t>her efter</w:t>
      </w:r>
      <w:r w:rsidR="004A484D">
        <w:t xml:space="preserve"> min prædiken </w:t>
      </w:r>
      <w:r w:rsidR="009E6A13">
        <w:t xml:space="preserve">fx </w:t>
      </w:r>
      <w:r w:rsidR="004A484D">
        <w:t xml:space="preserve">skal synge salmen: </w:t>
      </w:r>
    </w:p>
    <w:p w14:paraId="5BE4469F" w14:textId="77777777" w:rsidR="004A484D" w:rsidRDefault="003112D6" w:rsidP="00EC69EB">
      <w:r>
        <w:t>”</w:t>
      </w:r>
      <w:r w:rsidR="004A484D">
        <w:t>Se, hvor nu Jesus træder</w:t>
      </w:r>
      <w:r w:rsidR="008B6ADE">
        <w:t>,</w:t>
      </w:r>
      <w:r w:rsidR="004A484D">
        <w:t xml:space="preserve"> hen til den morderstad, </w:t>
      </w:r>
      <w:proofErr w:type="spellStart"/>
      <w:r w:rsidR="004A484D">
        <w:t>enddog</w:t>
      </w:r>
      <w:proofErr w:type="spellEnd"/>
      <w:r w:rsidR="004A484D">
        <w:t xml:space="preserve"> man ham bereder så grumt et </w:t>
      </w:r>
      <w:proofErr w:type="spellStart"/>
      <w:r w:rsidR="004A484D">
        <w:t>blodebad</w:t>
      </w:r>
      <w:proofErr w:type="spellEnd"/>
      <w:r w:rsidR="004A484D">
        <w:t>.</w:t>
      </w:r>
      <w:r>
        <w:t>”</w:t>
      </w:r>
    </w:p>
    <w:p w14:paraId="5F7639A5" w14:textId="77777777" w:rsidR="008E3BFE" w:rsidRDefault="003112D6" w:rsidP="00EC69EB">
      <w:r>
        <w:t xml:space="preserve">Ja, hvor vi 1. søndag i advent </w:t>
      </w:r>
      <w:r w:rsidR="008B6ADE">
        <w:t xml:space="preserve">altså </w:t>
      </w:r>
      <w:r>
        <w:t xml:space="preserve">lyttede til dagens tekst </w:t>
      </w:r>
      <w:r w:rsidR="004A484D">
        <w:t xml:space="preserve">med julens </w:t>
      </w:r>
      <w:r w:rsidR="0000596E">
        <w:t xml:space="preserve">kommende </w:t>
      </w:r>
      <w:r w:rsidR="004A484D">
        <w:t>glæde og forventning, som underlægningsmusik, så læser vi den samme tekst i dag, med påskens dramatiske og l</w:t>
      </w:r>
      <w:r>
        <w:t xml:space="preserve">idelsesfulde </w:t>
      </w:r>
      <w:r w:rsidR="005A676E">
        <w:t xml:space="preserve">og sejrrige </w:t>
      </w:r>
      <w:r>
        <w:t>underlægningsmusik</w:t>
      </w:r>
      <w:r w:rsidR="001F474A">
        <w:t>.</w:t>
      </w:r>
    </w:p>
    <w:p w14:paraId="558E60C2" w14:textId="77777777" w:rsidR="009E6A13" w:rsidRDefault="008B6ADE" w:rsidP="00EC69EB">
      <w:r>
        <w:t>Indtoget i Jerusalem</w:t>
      </w:r>
      <w:r w:rsidR="004A484D">
        <w:t xml:space="preserve"> minder os </w:t>
      </w:r>
      <w:r w:rsidR="005A676E">
        <w:t xml:space="preserve">på denne måde </w:t>
      </w:r>
      <w:r w:rsidR="004A484D">
        <w:t>om</w:t>
      </w:r>
      <w:r w:rsidR="008E3BFE">
        <w:t>,</w:t>
      </w:r>
      <w:r w:rsidR="004A484D">
        <w:t xml:space="preserve"> at Jesus har to sider. På den ene side er han </w:t>
      </w:r>
      <w:r w:rsidR="008E3BFE">
        <w:t>nemlig K</w:t>
      </w:r>
      <w:r w:rsidR="004A484D">
        <w:t xml:space="preserve">ongen – ja, kongernes konge, som fortjener al vores hyldest og ære, og </w:t>
      </w:r>
      <w:r w:rsidR="008C003D">
        <w:t xml:space="preserve">så </w:t>
      </w:r>
      <w:r w:rsidR="005A676E">
        <w:t xml:space="preserve">også </w:t>
      </w:r>
      <w:r w:rsidR="004A484D">
        <w:t xml:space="preserve">på den anden side, </w:t>
      </w:r>
      <w:r w:rsidR="009E6A13">
        <w:t xml:space="preserve">at han også er villig, </w:t>
      </w:r>
      <w:r w:rsidR="008E3BFE">
        <w:t>som</w:t>
      </w:r>
      <w:r w:rsidR="004A484D">
        <w:t xml:space="preserve"> vores allerbedste ven</w:t>
      </w:r>
      <w:r>
        <w:t>, at gå i døden for os.</w:t>
      </w:r>
      <w:r w:rsidR="004A484D">
        <w:t xml:space="preserve"> </w:t>
      </w:r>
    </w:p>
    <w:p w14:paraId="5222C8F1" w14:textId="77777777" w:rsidR="008E3BFE" w:rsidRDefault="004A484D" w:rsidP="00EC69EB">
      <w:r>
        <w:t xml:space="preserve">Ja, </w:t>
      </w:r>
      <w:r w:rsidR="009E6A13">
        <w:t xml:space="preserve">at han er </w:t>
      </w:r>
      <w:r w:rsidR="008C003D">
        <w:t>d</w:t>
      </w:r>
      <w:r>
        <w:t>en</w:t>
      </w:r>
      <w:r w:rsidR="008C003D">
        <w:t>,</w:t>
      </w:r>
      <w:r>
        <w:t xml:space="preserve"> der </w:t>
      </w:r>
      <w:r w:rsidR="008C003D">
        <w:t>elskede</w:t>
      </w:r>
      <w:r>
        <w:t xml:space="preserve"> os så meget, at </w:t>
      </w:r>
      <w:r w:rsidR="009E6A13">
        <w:t xml:space="preserve">han </w:t>
      </w:r>
      <w:r w:rsidR="008C003D">
        <w:t xml:space="preserve">var </w:t>
      </w:r>
      <w:r>
        <w:t>villigt til at lide og dø, for vores skyld.</w:t>
      </w:r>
      <w:r w:rsidR="008E3BFE">
        <w:t xml:space="preserve"> </w:t>
      </w:r>
    </w:p>
    <w:p w14:paraId="1B83B6EB" w14:textId="77777777" w:rsidR="002C2884" w:rsidRDefault="008E3BFE" w:rsidP="00EC69EB">
      <w:r>
        <w:t xml:space="preserve">På den ene side ligner han </w:t>
      </w:r>
      <w:r w:rsidR="008C003D">
        <w:t>den store og stærke l</w:t>
      </w:r>
      <w:r>
        <w:t>øve, ligesom Aslan, i Narniabøgerne,</w:t>
      </w:r>
      <w:r w:rsidR="005A676E">
        <w:t xml:space="preserve"> der både kunne skabe liv og gå i krig,</w:t>
      </w:r>
      <w:r>
        <w:t xml:space="preserve"> og på den anden side</w:t>
      </w:r>
      <w:r w:rsidR="001F474A">
        <w:t xml:space="preserve"> et lam, der ser ud som slagtet, som der står i Johannes Åbenbaring.</w:t>
      </w:r>
    </w:p>
    <w:p w14:paraId="270D2865" w14:textId="77777777" w:rsidR="008E3BFE" w:rsidRDefault="008C003D" w:rsidP="00EC69EB">
      <w:r>
        <w:t>Nej, n</w:t>
      </w:r>
      <w:r w:rsidR="003112D6">
        <w:t xml:space="preserve">ogle gange ville jeg ønske, at jeg kunne høre </w:t>
      </w:r>
      <w:r w:rsidR="008B6ADE">
        <w:t>palmesøndagsteksten</w:t>
      </w:r>
      <w:r w:rsidR="003112D6">
        <w:t xml:space="preserve"> igen – uden at jeg vidste, hvad der skulle ske</w:t>
      </w:r>
      <w:r w:rsidR="008B6ADE">
        <w:t xml:space="preserve"> efterfølgende</w:t>
      </w:r>
      <w:r w:rsidR="003112D6">
        <w:t>.</w:t>
      </w:r>
    </w:p>
    <w:p w14:paraId="3ED3680F" w14:textId="77777777" w:rsidR="004A484D" w:rsidRDefault="008B6ADE" w:rsidP="00EC69EB">
      <w:r>
        <w:t>M</w:t>
      </w:r>
      <w:r w:rsidR="003112D6">
        <w:t xml:space="preserve">åske jeg så faktisk ville kunne sætte mig </w:t>
      </w:r>
      <w:r w:rsidR="008C003D">
        <w:t xml:space="preserve">helt </w:t>
      </w:r>
      <w:r w:rsidR="003112D6">
        <w:t>ind i den skuffelse denne store</w:t>
      </w:r>
      <w:r w:rsidR="0083079F">
        <w:t xml:space="preserve"> </w:t>
      </w:r>
      <w:r w:rsidR="003112D6">
        <w:t xml:space="preserve">folkeskare </w:t>
      </w:r>
      <w:r w:rsidR="008E3BFE">
        <w:t xml:space="preserve">faktisk </w:t>
      </w:r>
      <w:r w:rsidR="003112D6">
        <w:t>fik, da Jesus ikke gjorde det, som de havde forventet han ville gøre.</w:t>
      </w:r>
    </w:p>
    <w:p w14:paraId="4F4BD839" w14:textId="77777777" w:rsidR="003112D6" w:rsidRDefault="003112D6" w:rsidP="00EC69EB">
      <w:r>
        <w:t xml:space="preserve">Måske jeg da kunne forstå, at de kun få dage efter </w:t>
      </w:r>
      <w:r w:rsidR="008C003D">
        <w:t>vendt</w:t>
      </w:r>
      <w:r w:rsidR="0000596E">
        <w:t>e</w:t>
      </w:r>
      <w:r w:rsidR="008C003D">
        <w:t xml:space="preserve"> totalt på en tallerken og i stedte for</w:t>
      </w:r>
      <w:r w:rsidR="001F474A">
        <w:t xml:space="preserve"> at råbe</w:t>
      </w:r>
      <w:r w:rsidR="008C003D">
        <w:t xml:space="preserve"> </w:t>
      </w:r>
      <w:r w:rsidR="009E6A13">
        <w:t>”</w:t>
      </w:r>
      <w:r w:rsidR="008C003D">
        <w:t>Hosianna</w:t>
      </w:r>
      <w:r w:rsidR="009E6A13">
        <w:t>, Hosianna”</w:t>
      </w:r>
      <w:r w:rsidR="008C003D">
        <w:t xml:space="preserve"> nu </w:t>
      </w:r>
      <w:r>
        <w:t xml:space="preserve">råbte: </w:t>
      </w:r>
      <w:r w:rsidR="009E6A13">
        <w:t>”</w:t>
      </w:r>
      <w:r>
        <w:t>Korsfæst, Korsfæst!</w:t>
      </w:r>
      <w:r w:rsidR="009E6A13">
        <w:t>”</w:t>
      </w:r>
    </w:p>
    <w:p w14:paraId="2BB2D534" w14:textId="77777777" w:rsidR="008B6ADE" w:rsidRDefault="008B6ADE" w:rsidP="00EC69EB">
      <w:r>
        <w:t xml:space="preserve">For det der </w:t>
      </w:r>
      <w:proofErr w:type="gramStart"/>
      <w:r>
        <w:t>sker i dag er</w:t>
      </w:r>
      <w:proofErr w:type="gramEnd"/>
      <w:r>
        <w:t xml:space="preserve"> så utroligt meget anderledes end det vi skal høre på fredag.</w:t>
      </w:r>
    </w:p>
    <w:p w14:paraId="06AA0535" w14:textId="77777777" w:rsidR="005A676E" w:rsidRDefault="009E6A13" w:rsidP="00EC69EB">
      <w:r>
        <w:t xml:space="preserve">I dag </w:t>
      </w:r>
      <w:r w:rsidR="003112D6">
        <w:t xml:space="preserve">hyldede </w:t>
      </w:r>
      <w:r>
        <w:t xml:space="preserve">de </w:t>
      </w:r>
      <w:r w:rsidR="003112D6">
        <w:t>ham virkelig</w:t>
      </w:r>
      <w:r w:rsidR="008B6ADE">
        <w:t>.</w:t>
      </w:r>
      <w:r w:rsidR="008E3BFE">
        <w:t xml:space="preserve"> </w:t>
      </w:r>
    </w:p>
    <w:p w14:paraId="43968983" w14:textId="77777777" w:rsidR="008B6ADE" w:rsidRDefault="008E3BFE" w:rsidP="00EC69EB">
      <w:r>
        <w:t>De modtog</w:t>
      </w:r>
      <w:r w:rsidR="008B6ADE">
        <w:t xml:space="preserve"> virkelig Jesus,</w:t>
      </w:r>
      <w:r>
        <w:t xml:space="preserve"> som </w:t>
      </w:r>
      <w:r w:rsidR="008B6ADE">
        <w:t xml:space="preserve">Messias og </w:t>
      </w:r>
      <w:r w:rsidR="001F474A">
        <w:t>K</w:t>
      </w:r>
      <w:r>
        <w:t>onge</w:t>
      </w:r>
      <w:r w:rsidR="008B6ADE">
        <w:t xml:space="preserve">. </w:t>
      </w:r>
      <w:r w:rsidR="009E6A13">
        <w:t>Nærmest, som om han allerede</w:t>
      </w:r>
      <w:r>
        <w:t xml:space="preserve"> havde besejret de onde</w:t>
      </w:r>
      <w:r w:rsidR="009E6A13">
        <w:t xml:space="preserve"> romere – og al den falske trosdyrkelse, som fandt sted ved templet.</w:t>
      </w:r>
    </w:p>
    <w:p w14:paraId="01263678" w14:textId="77777777" w:rsidR="00533764" w:rsidRDefault="008B6ADE" w:rsidP="00EC69EB">
      <w:r>
        <w:t>Det</w:t>
      </w:r>
      <w:r w:rsidR="009E6A13">
        <w:t xml:space="preserve"> skyldtes</w:t>
      </w:r>
      <w:r>
        <w:t xml:space="preserve"> nok a</w:t>
      </w:r>
      <w:r w:rsidR="005A676E">
        <w:t>lt dét,</w:t>
      </w:r>
      <w:r w:rsidR="008E3BFE">
        <w:t xml:space="preserve"> de </w:t>
      </w:r>
      <w:r w:rsidR="001F474A">
        <w:t>indtil nu</w:t>
      </w:r>
      <w:r w:rsidR="009E6A13">
        <w:t xml:space="preserve"> </w:t>
      </w:r>
      <w:r w:rsidR="008E3BFE">
        <w:t>havde set</w:t>
      </w:r>
      <w:r w:rsidR="009E6A13">
        <w:t xml:space="preserve"> Jesus gøre</w:t>
      </w:r>
      <w:r w:rsidR="008E3BFE">
        <w:t xml:space="preserve">: </w:t>
      </w:r>
      <w:r w:rsidR="00533764">
        <w:t xml:space="preserve">de utallige </w:t>
      </w:r>
      <w:r w:rsidR="008E3BFE">
        <w:t xml:space="preserve">mirakler, </w:t>
      </w:r>
      <w:r w:rsidR="00533764">
        <w:t xml:space="preserve">de 2 </w:t>
      </w:r>
      <w:r w:rsidR="008E3BFE">
        <w:t>bespisningsundere, dæmonuddrivelserne, Lazarus’ opvækkelse fra de døde</w:t>
      </w:r>
      <w:r w:rsidR="0083079F">
        <w:t>, som det absolutte højdepunkt</w:t>
      </w:r>
      <w:r w:rsidR="009E6A13">
        <w:t>.</w:t>
      </w:r>
    </w:p>
    <w:p w14:paraId="32043ED6" w14:textId="77777777" w:rsidR="00533764" w:rsidRDefault="009E6A13" w:rsidP="00EC69EB">
      <w:r>
        <w:t xml:space="preserve">De havde </w:t>
      </w:r>
      <w:r w:rsidR="00533764">
        <w:t xml:space="preserve">alle </w:t>
      </w:r>
      <w:r>
        <w:t>erfaret hvordan Jesus både havde magt</w:t>
      </w:r>
      <w:r w:rsidR="00533764">
        <w:t>en</w:t>
      </w:r>
      <w:r>
        <w:t xml:space="preserve"> over elementerne, sygdom, dæmoner og selve døden – </w:t>
      </w:r>
      <w:r w:rsidR="00533764">
        <w:t>ja,</w:t>
      </w:r>
      <w:r>
        <w:t xml:space="preserve"> hvorfor skulle han </w:t>
      </w:r>
      <w:r w:rsidR="001F474A">
        <w:t xml:space="preserve">så </w:t>
      </w:r>
      <w:r>
        <w:t>ikke også have magt</w:t>
      </w:r>
      <w:r w:rsidR="00533764">
        <w:t>en</w:t>
      </w:r>
      <w:r>
        <w:t xml:space="preserve"> over </w:t>
      </w:r>
      <w:r w:rsidR="00533764">
        <w:t>romerne</w:t>
      </w:r>
      <w:r w:rsidR="001F474A">
        <w:t xml:space="preserve">. Hvorfor skulle hans herredømme ikke være stærkere end </w:t>
      </w:r>
      <w:r>
        <w:t>romernes</w:t>
      </w:r>
      <w:r w:rsidR="001F474A">
        <w:t>?</w:t>
      </w:r>
      <w:r w:rsidR="008B6ADE">
        <w:t xml:space="preserve"> </w:t>
      </w:r>
    </w:p>
    <w:p w14:paraId="67EB55C8" w14:textId="77777777" w:rsidR="008B6ADE" w:rsidRDefault="00533764" w:rsidP="00EC69EB">
      <w:r>
        <w:t xml:space="preserve">Jo, de havde </w:t>
      </w:r>
      <w:r w:rsidR="0083079F">
        <w:t>kæmpe</w:t>
      </w:r>
      <w:r>
        <w:t xml:space="preserve"> forventninger</w:t>
      </w:r>
      <w:r w:rsidR="0083079F">
        <w:t>.</w:t>
      </w:r>
      <w:r w:rsidR="001F474A">
        <w:t xml:space="preserve"> Mange var klar til at kæmpe for ham.</w:t>
      </w:r>
      <w:r w:rsidR="0083079F">
        <w:t xml:space="preserve"> Måske er det </w:t>
      </w:r>
      <w:r>
        <w:t>faktisk</w:t>
      </w:r>
      <w:r w:rsidR="001F474A">
        <w:t xml:space="preserve"> også derfor</w:t>
      </w:r>
      <w:r w:rsidR="00077BDF">
        <w:t>, at</w:t>
      </w:r>
      <w:r w:rsidR="001F474A">
        <w:t xml:space="preserve"> de</w:t>
      </w:r>
      <w:r>
        <w:t xml:space="preserve"> hyldede ham </w:t>
      </w:r>
      <w:r w:rsidR="003469F2">
        <w:t xml:space="preserve">på </w:t>
      </w:r>
      <w:r>
        <w:t xml:space="preserve">forhånd. </w:t>
      </w:r>
    </w:p>
    <w:p w14:paraId="4A46CE48" w14:textId="77777777" w:rsidR="00533764" w:rsidRDefault="00533764" w:rsidP="00EC69EB">
      <w:r>
        <w:t xml:space="preserve">Men de </w:t>
      </w:r>
      <w:r w:rsidR="001F474A">
        <w:t xml:space="preserve">skulle blive </w:t>
      </w:r>
      <w:r>
        <w:t xml:space="preserve">slemt skuffede. </w:t>
      </w:r>
    </w:p>
    <w:p w14:paraId="1964829D" w14:textId="77777777" w:rsidR="005A676E" w:rsidRDefault="00533764" w:rsidP="00EC69EB">
      <w:r>
        <w:lastRenderedPageBreak/>
        <w:t>Jesus var jo ikke kommet til Jerusalem for at or</w:t>
      </w:r>
      <w:r w:rsidR="005A676E">
        <w:t xml:space="preserve">dne romerne – i stedet lod han </w:t>
      </w:r>
      <w:r w:rsidR="00077BDF">
        <w:t>romerne</w:t>
      </w:r>
      <w:r w:rsidR="005A676E">
        <w:t xml:space="preserve"> blive midlet til at gennemføre sin </w:t>
      </w:r>
      <w:proofErr w:type="spellStart"/>
      <w:r w:rsidR="005A676E">
        <w:t>frelsesplan</w:t>
      </w:r>
      <w:proofErr w:type="spellEnd"/>
      <w:r w:rsidR="00805BFD">
        <w:t xml:space="preserve"> – at besejre dødens og djævelens magt.</w:t>
      </w:r>
    </w:p>
    <w:p w14:paraId="3FF38E70" w14:textId="77777777" w:rsidR="005A676E" w:rsidRDefault="001F474A" w:rsidP="00EC69EB">
      <w:r>
        <w:t>Det nærmeste på noget der kunne ligne</w:t>
      </w:r>
      <w:r w:rsidR="005A676E">
        <w:t xml:space="preserve"> et oprør</w:t>
      </w:r>
      <w:r>
        <w:t xml:space="preserve">, var da han væltede vekselerernes borde ved templet. Men </w:t>
      </w:r>
      <w:r w:rsidR="00805BFD">
        <w:t>da</w:t>
      </w:r>
      <w:r>
        <w:t xml:space="preserve"> handlede</w:t>
      </w:r>
      <w:r w:rsidR="00805BFD">
        <w:t xml:space="preserve"> det</w:t>
      </w:r>
      <w:r>
        <w:t xml:space="preserve"> jo netop ikke om romerne, men om den falske gudsdyrkelse. </w:t>
      </w:r>
    </w:p>
    <w:p w14:paraId="7DAC2A83" w14:textId="77777777" w:rsidR="003112D6" w:rsidRDefault="001F474A" w:rsidP="00EC69EB">
      <w:r>
        <w:t>Nej, s</w:t>
      </w:r>
      <w:r w:rsidR="00533764">
        <w:t xml:space="preserve">elvom Jesus havde sagt det </w:t>
      </w:r>
      <w:r>
        <w:t xml:space="preserve">indtil </w:t>
      </w:r>
      <w:r w:rsidR="00533764">
        <w:t>flere gange til sine disciple, at han skulle dø og opstå igen, så tror jeg heller ikke d</w:t>
      </w:r>
      <w:r w:rsidR="005A676E">
        <w:t>isciplene forstod alt det der skete – i hvert fald ikke før de så ham igen, som opstanden</w:t>
      </w:r>
      <w:r w:rsidR="00C973EB">
        <w:t xml:space="preserve"> – opstået fra de døde</w:t>
      </w:r>
      <w:r w:rsidR="005A676E">
        <w:t>.</w:t>
      </w:r>
    </w:p>
    <w:p w14:paraId="50E7DCE6" w14:textId="77777777" w:rsidR="001F474A" w:rsidRDefault="001F474A" w:rsidP="00EC69EB">
      <w:r>
        <w:t>---</w:t>
      </w:r>
    </w:p>
    <w:p w14:paraId="6A124063" w14:textId="77777777" w:rsidR="003112D6" w:rsidRDefault="00533764" w:rsidP="00EC69EB">
      <w:r>
        <w:t>Ja, n</w:t>
      </w:r>
      <w:r w:rsidR="0000596E">
        <w:t>ogle gange ville jeg ønske, at jeg kunne høre denne tekst igen – uden at jeg vidste, hvad der siden skulle ske.</w:t>
      </w:r>
    </w:p>
    <w:p w14:paraId="593D1830" w14:textId="77777777" w:rsidR="005A676E" w:rsidRDefault="001F474A" w:rsidP="00EC69EB">
      <w:r>
        <w:t xml:space="preserve">Men da kom jeg </w:t>
      </w:r>
      <w:r w:rsidR="00C973EB">
        <w:t xml:space="preserve">også </w:t>
      </w:r>
      <w:r>
        <w:t xml:space="preserve">til at tænke på følgende spørgsmål: </w:t>
      </w:r>
    </w:p>
    <w:p w14:paraId="17D5DDCE" w14:textId="77777777" w:rsidR="00C973EB" w:rsidRDefault="001F474A" w:rsidP="00EC69EB">
      <w:r>
        <w:t>V</w:t>
      </w:r>
      <w:r w:rsidR="0000596E">
        <w:t xml:space="preserve">ille jeg </w:t>
      </w:r>
      <w:r>
        <w:t xml:space="preserve">da </w:t>
      </w:r>
      <w:r w:rsidR="0000596E">
        <w:t xml:space="preserve">også </w:t>
      </w:r>
      <w:r>
        <w:t xml:space="preserve">have </w:t>
      </w:r>
      <w:r w:rsidR="0000596E">
        <w:t>ønske</w:t>
      </w:r>
      <w:r>
        <w:t>t</w:t>
      </w:r>
      <w:r w:rsidR="0000596E">
        <w:t xml:space="preserve"> at have været en af Jesu disciple</w:t>
      </w:r>
      <w:r w:rsidR="00C973EB">
        <w:t xml:space="preserve"> – jeg tænker Andreas, Jakob, Peter</w:t>
      </w:r>
      <w:r w:rsidR="0000596E">
        <w:t xml:space="preserve">? </w:t>
      </w:r>
    </w:p>
    <w:p w14:paraId="02AADEB0" w14:textId="77777777" w:rsidR="0000596E" w:rsidRDefault="0000596E" w:rsidP="00EC69EB">
      <w:r>
        <w:t xml:space="preserve">Jeg ved det ikke. </w:t>
      </w:r>
    </w:p>
    <w:p w14:paraId="702DB7E9" w14:textId="77777777" w:rsidR="00533764" w:rsidRDefault="00533764" w:rsidP="00EC69EB">
      <w:r>
        <w:t xml:space="preserve">Det må ikke have været </w:t>
      </w:r>
      <w:r w:rsidR="005A676E">
        <w:t>let</w:t>
      </w:r>
      <w:r>
        <w:t xml:space="preserve"> for dem. De </w:t>
      </w:r>
      <w:r w:rsidR="00C973EB">
        <w:t xml:space="preserve">endte alle med at </w:t>
      </w:r>
      <w:r>
        <w:t xml:space="preserve">flygte – på nær Peter, som </w:t>
      </w:r>
      <w:r w:rsidR="00C973EB">
        <w:t xml:space="preserve">så til gengæld </w:t>
      </w:r>
      <w:r>
        <w:t>endte med at fornægte ham.</w:t>
      </w:r>
    </w:p>
    <w:p w14:paraId="24F56BC5" w14:textId="77777777" w:rsidR="00E30FCB" w:rsidRDefault="00805BFD" w:rsidP="00EC69EB">
      <w:r>
        <w:t xml:space="preserve">5 dage senere </w:t>
      </w:r>
      <w:r w:rsidR="001F474A">
        <w:t xml:space="preserve">stod </w:t>
      </w:r>
      <w:r>
        <w:t xml:space="preserve">de </w:t>
      </w:r>
      <w:r w:rsidR="001F474A">
        <w:t>nok på lang afstand – paralyserede,</w:t>
      </w:r>
      <w:r w:rsidR="00FB49F2">
        <w:t xml:space="preserve"> ikke så meget skuffede over Jesus, måske mere</w:t>
      </w:r>
      <w:r w:rsidR="001F474A">
        <w:t xml:space="preserve"> skuffede </w:t>
      </w:r>
      <w:r w:rsidR="00FB49F2">
        <w:t xml:space="preserve">over dem selv </w:t>
      </w:r>
      <w:r w:rsidR="001F474A">
        <w:t>– og kigge</w:t>
      </w:r>
      <w:r w:rsidR="00775BD9">
        <w:t>de</w:t>
      </w:r>
      <w:r w:rsidR="001F474A">
        <w:t xml:space="preserve"> på, og lytte</w:t>
      </w:r>
      <w:r w:rsidR="00775BD9">
        <w:t>de</w:t>
      </w:r>
      <w:r w:rsidR="001F474A">
        <w:t xml:space="preserve"> til hvordan folkeskaren bare</w:t>
      </w:r>
      <w:r w:rsidR="0083079F">
        <w:t xml:space="preserve"> råbte ”korsfæst, korsfæst.”</w:t>
      </w:r>
      <w:r w:rsidR="001F474A">
        <w:t xml:space="preserve"> højere og højere.</w:t>
      </w:r>
    </w:p>
    <w:p w14:paraId="7634345D" w14:textId="77777777" w:rsidR="00E30FCB" w:rsidRDefault="00E30FCB" w:rsidP="00EC69EB">
      <w:r>
        <w:t>---</w:t>
      </w:r>
    </w:p>
    <w:p w14:paraId="4BC9BEC8" w14:textId="77777777" w:rsidR="002542EC" w:rsidRDefault="0083079F" w:rsidP="00EC69EB">
      <w:r>
        <w:t xml:space="preserve">Sådan kan vi også blive skuffede, hvis vi ikke oplever at Jesus hører vores bønner. </w:t>
      </w:r>
      <w:r w:rsidR="00077BDF">
        <w:t xml:space="preserve">For </w:t>
      </w:r>
      <w:r w:rsidR="002542EC">
        <w:t>l</w:t>
      </w:r>
      <w:r>
        <w:t xml:space="preserve">igesom der </w:t>
      </w:r>
      <w:r w:rsidR="00077BDF">
        <w:t xml:space="preserve">faktisk </w:t>
      </w:r>
      <w:r>
        <w:t xml:space="preserve">er </w:t>
      </w:r>
      <w:r w:rsidR="00C973EB">
        <w:t>mange kristne, der oplever at Gud svarer på deres bønner</w:t>
      </w:r>
      <w:r>
        <w:t>, så er det også mange</w:t>
      </w:r>
      <w:r w:rsidR="002542EC">
        <w:t xml:space="preserve"> kristne,</w:t>
      </w:r>
      <w:r>
        <w:t xml:space="preserve"> der ikke får det, de beder om. </w:t>
      </w:r>
    </w:p>
    <w:p w14:paraId="15A8E72F" w14:textId="77777777" w:rsidR="0083079F" w:rsidRDefault="0083079F" w:rsidP="00EC69EB">
      <w:r>
        <w:t xml:space="preserve">De bliver skuffede. </w:t>
      </w:r>
      <w:r w:rsidR="002542EC">
        <w:t xml:space="preserve">Du har måske selv oplevet det. Jeg har også. Jeg </w:t>
      </w:r>
      <w:r w:rsidR="002542EC" w:rsidRPr="00E30FCB">
        <w:rPr>
          <w:i/>
        </w:rPr>
        <w:t>har</w:t>
      </w:r>
      <w:r w:rsidR="002542EC">
        <w:t xml:space="preserve"> oplevet gode ting</w:t>
      </w:r>
      <w:r w:rsidR="00E30FCB">
        <w:t xml:space="preserve"> med Gud</w:t>
      </w:r>
      <w:r w:rsidR="002542EC">
        <w:t>, men jeg er også blevet skuffet</w:t>
      </w:r>
      <w:r w:rsidR="00E30FCB">
        <w:t xml:space="preserve"> indtil flere gange</w:t>
      </w:r>
      <w:r w:rsidR="00C973EB">
        <w:t xml:space="preserve"> – og tænkt, hvorfor griber Gud ikke ind i den eller den situation</w:t>
      </w:r>
      <w:r w:rsidR="00805BFD">
        <w:t>.</w:t>
      </w:r>
    </w:p>
    <w:p w14:paraId="0BB9B877" w14:textId="77777777" w:rsidR="002542EC" w:rsidRDefault="00E30FCB" w:rsidP="00EC69EB">
      <w:r>
        <w:t>Og her kan d</w:t>
      </w:r>
      <w:r w:rsidR="002542EC">
        <w:t xml:space="preserve">agens tekst </w:t>
      </w:r>
      <w:r>
        <w:t xml:space="preserve">faktisk være en </w:t>
      </w:r>
      <w:r w:rsidR="002542EC">
        <w:t xml:space="preserve">hjælp til at </w:t>
      </w:r>
      <w:r w:rsidR="00805BFD">
        <w:t xml:space="preserve">få et lille indblik i Guds handlemåder, men også til at </w:t>
      </w:r>
      <w:r>
        <w:t xml:space="preserve">blive </w:t>
      </w:r>
      <w:r w:rsidR="002542EC">
        <w:t xml:space="preserve">nådige mod os selv. </w:t>
      </w:r>
    </w:p>
    <w:p w14:paraId="6EE65E28" w14:textId="77777777" w:rsidR="002542EC" w:rsidRDefault="002542EC" w:rsidP="00EC69EB">
      <w:r>
        <w:t xml:space="preserve">For mon ikke Jesus godt vidste, at alle disse mennesker, som hyldede ham denne dag, ville vende på en tallerken 5 dage senere? </w:t>
      </w:r>
    </w:p>
    <w:p w14:paraId="16B715D3" w14:textId="77777777" w:rsidR="002542EC" w:rsidRDefault="002542EC" w:rsidP="00EC69EB">
      <w:r>
        <w:t>Det tror jeg.</w:t>
      </w:r>
    </w:p>
    <w:p w14:paraId="08CD0BB5" w14:textId="77777777" w:rsidR="002542EC" w:rsidRDefault="00E30FCB" w:rsidP="00EC69EB">
      <w:r>
        <w:t xml:space="preserve">For han </w:t>
      </w:r>
      <w:r w:rsidR="002542EC">
        <w:t xml:space="preserve">tog </w:t>
      </w:r>
      <w:r>
        <w:t xml:space="preserve">jo lige præcis </w:t>
      </w:r>
      <w:r w:rsidR="002542EC">
        <w:t>imod folkets hyldest – også selvom den var skrøbelig og svag. Han tog imod den</w:t>
      </w:r>
      <w:r>
        <w:t>,</w:t>
      </w:r>
      <w:r w:rsidR="002542EC">
        <w:t xml:space="preserve"> fordi det</w:t>
      </w:r>
      <w:r>
        <w:t>, som</w:t>
      </w:r>
      <w:r w:rsidR="002542EC">
        <w:t xml:space="preserve"> de sang og hyldede ham for var sandt</w:t>
      </w:r>
      <w:r>
        <w:t xml:space="preserve"> – også selvom deres bagtanker var overfladiske og </w:t>
      </w:r>
      <w:r w:rsidR="00805BFD">
        <w:t xml:space="preserve">måske endda </w:t>
      </w:r>
      <w:r>
        <w:t>selviske</w:t>
      </w:r>
      <w:r w:rsidR="002542EC">
        <w:t xml:space="preserve">. </w:t>
      </w:r>
    </w:p>
    <w:p w14:paraId="3D46E03E" w14:textId="77777777" w:rsidR="00E30FCB" w:rsidRDefault="002542EC" w:rsidP="00EC69EB">
      <w:r>
        <w:t>På samme måde må vi også være nådige mod os selv, når vi bliver skuffede</w:t>
      </w:r>
      <w:r w:rsidR="003469F2">
        <w:t xml:space="preserve"> </w:t>
      </w:r>
      <w:r w:rsidR="00077BDF">
        <w:t>over</w:t>
      </w:r>
      <w:r w:rsidR="003469F2">
        <w:t xml:space="preserve"> Jesus</w:t>
      </w:r>
      <w:r w:rsidR="00805BFD">
        <w:t>, når vi egentlig bare gerne vil hylde ham, men måske ikke er i stand til det.</w:t>
      </w:r>
      <w:r>
        <w:t xml:space="preserve"> Jesus støder os ikke bort, når vi reagerer med skuffelse. Han tager – også selvom vi nogle gange har svært ved at tro – alligevel imod vores sang og tilbedelse</w:t>
      </w:r>
      <w:r w:rsidR="003469F2">
        <w:t xml:space="preserve">, </w:t>
      </w:r>
      <w:r>
        <w:t xml:space="preserve">fordi den er sand. </w:t>
      </w:r>
    </w:p>
    <w:p w14:paraId="63157AEB" w14:textId="77777777" w:rsidR="00E30FCB" w:rsidRDefault="00E30FCB" w:rsidP="00EC69EB">
      <w:r>
        <w:lastRenderedPageBreak/>
        <w:t>Og d</w:t>
      </w:r>
      <w:r w:rsidR="003469F2">
        <w:t>et er i bund og grund gode nyheder</w:t>
      </w:r>
      <w:r>
        <w:t>!</w:t>
      </w:r>
    </w:p>
    <w:p w14:paraId="4A1985C0" w14:textId="77777777" w:rsidR="002542EC" w:rsidRDefault="00E30FCB" w:rsidP="00EC69EB">
      <w:r>
        <w:t>Det er gode nyheder,</w:t>
      </w:r>
      <w:r w:rsidR="003469F2">
        <w:t xml:space="preserve"> at </w:t>
      </w:r>
      <w:r w:rsidR="00123124">
        <w:t xml:space="preserve">Jesus </w:t>
      </w:r>
      <w:r>
        <w:t xml:space="preserve">vil </w:t>
      </w:r>
      <w:r w:rsidR="00123124">
        <w:t xml:space="preserve">tage imod vores sang og tilbedelse også </w:t>
      </w:r>
      <w:r w:rsidR="003469F2">
        <w:t xml:space="preserve">selvom vi er </w:t>
      </w:r>
      <w:r>
        <w:t xml:space="preserve">faldet i fristelse indtil flere gange, eller bare er </w:t>
      </w:r>
      <w:r w:rsidR="003469F2">
        <w:t>svage i troen og svigefulde i vores hjerter</w:t>
      </w:r>
      <w:r w:rsidR="00123124">
        <w:t>.</w:t>
      </w:r>
    </w:p>
    <w:p w14:paraId="502D04AB" w14:textId="77777777" w:rsidR="00805BFD" w:rsidRDefault="00E30FCB" w:rsidP="00EC69EB">
      <w:r>
        <w:t>Ligesom folket kunne vende på en tallerken fra at råbe ”Hosianna” til at råbe ”korsfæst” – sådan er der heller ikke længere vej tilbage til Jesus end at vende sig om igen.</w:t>
      </w:r>
      <w:r w:rsidR="00805BFD">
        <w:t xml:space="preserve"> </w:t>
      </w:r>
    </w:p>
    <w:p w14:paraId="6A18FFDE" w14:textId="77777777" w:rsidR="00E30FCB" w:rsidRDefault="00805BFD" w:rsidP="00EC69EB">
      <w:r>
        <w:t>Og da skal du aldrig gå den lange vej tilbage, for Jesus står da allerede klar ved din side.</w:t>
      </w:r>
    </w:p>
    <w:p w14:paraId="5C1CC921" w14:textId="77777777" w:rsidR="003469F2" w:rsidRDefault="003469F2" w:rsidP="00EC69EB">
      <w:r>
        <w:t xml:space="preserve">Hvis disciplene kunne </w:t>
      </w:r>
      <w:r w:rsidR="00123124">
        <w:t xml:space="preserve">få lov </w:t>
      </w:r>
      <w:r>
        <w:t xml:space="preserve">se ham i øjnene igen efter al deres svigt, så kan vi også. </w:t>
      </w:r>
    </w:p>
    <w:p w14:paraId="575CDCE4" w14:textId="77777777" w:rsidR="00FB49F2" w:rsidRDefault="003469F2" w:rsidP="00EC69EB">
      <w:r>
        <w:t xml:space="preserve">Ja, Jesu blik rummer netop ingen fordømmelse længere. Vi kan trygt fejre ham her i påsken, også selvom vi </w:t>
      </w:r>
      <w:r w:rsidR="00E30FCB">
        <w:t xml:space="preserve">måske </w:t>
      </w:r>
      <w:r>
        <w:t xml:space="preserve">har en svag tro. Vi kan roligt synge Hosianna – for det betyder netop: Herre, så frels os dog. Hjælp os. </w:t>
      </w:r>
      <w:r w:rsidR="00E30FCB" w:rsidRPr="002C2884">
        <w:t>»Hosianna, Davids søn! Velsignet være han, som kommer, i Herrens navn! Hosianna i det højeste!«</w:t>
      </w:r>
    </w:p>
    <w:p w14:paraId="2092F1DE" w14:textId="77777777" w:rsidR="00E30FCB" w:rsidRDefault="00E30FCB" w:rsidP="00EC69EB">
      <w:r>
        <w:t>Lad os bede sammen.</w:t>
      </w:r>
    </w:p>
    <w:p w14:paraId="40559FB9" w14:textId="77777777" w:rsidR="00DD54D6" w:rsidRPr="00D80461" w:rsidRDefault="00DD54D6" w:rsidP="00EC69EB">
      <w:pPr>
        <w:pStyle w:val="Overskrift3"/>
      </w:pPr>
      <w:r w:rsidRPr="00D80461">
        <w:t>Lovprisning</w:t>
      </w:r>
    </w:p>
    <w:p w14:paraId="2FDD6063" w14:textId="77777777" w:rsidR="00DD54D6" w:rsidRPr="00D80461" w:rsidRDefault="00DD54D6" w:rsidP="00EC69EB">
      <w:r w:rsidRPr="00D80461">
        <w:t>Lov og tak og evig ære være dig vor Gud, Fader, Søn og Helligånd, du, som var, er og bliver én sand treenig Gud, højlovet fra første begyndelse, nu og i al evighed. Amen</w:t>
      </w:r>
    </w:p>
    <w:p w14:paraId="5AC78A2F" w14:textId="77777777" w:rsidR="00DD54D6" w:rsidRDefault="00DD54D6" w:rsidP="00EC69EB">
      <w:pPr>
        <w:pStyle w:val="Overskrift3"/>
      </w:pPr>
      <w:r>
        <w:t>Kirkebøn</w:t>
      </w:r>
    </w:p>
    <w:p w14:paraId="340D0D35" w14:textId="77777777" w:rsidR="00077BDF" w:rsidRDefault="00077BDF" w:rsidP="00EC69EB">
      <w:r>
        <w:t>Fri bøn.</w:t>
      </w:r>
    </w:p>
    <w:p w14:paraId="73C085D0" w14:textId="77777777" w:rsidR="00DD54D6" w:rsidRPr="00D80461" w:rsidRDefault="00DD54D6" w:rsidP="00EC69EB">
      <w:r w:rsidRPr="00D80461">
        <w:t xml:space="preserve">Vi </w:t>
      </w:r>
      <w:proofErr w:type="spellStart"/>
      <w:r w:rsidRPr="00D80461">
        <w:t>be’r</w:t>
      </w:r>
      <w:proofErr w:type="spellEnd"/>
      <w:r w:rsidRPr="00D80461">
        <w:t xml:space="preserve"> dig nu særligt for de, der er ramt af sygdom, sorg, ulykke, savn og død: </w:t>
      </w:r>
    </w:p>
    <w:p w14:paraId="3BDA7B6B" w14:textId="77777777" w:rsidR="00DD54D6" w:rsidRPr="00D80461" w:rsidRDefault="00DD54D6" w:rsidP="00EC69EB">
      <w:r w:rsidRPr="00D80461">
        <w:t xml:space="preserve">Trøst de bedrøvede og bange, </w:t>
      </w:r>
    </w:p>
    <w:p w14:paraId="47BD7F47" w14:textId="77777777" w:rsidR="00DD54D6" w:rsidRPr="00D80461" w:rsidRDefault="00DD54D6" w:rsidP="00EC69EB">
      <w:r w:rsidRPr="00D80461">
        <w:t xml:space="preserve">giv frihed og retfærdighed til de fattige og undertrykte, </w:t>
      </w:r>
    </w:p>
    <w:p w14:paraId="4BC8A49A" w14:textId="77777777" w:rsidR="00DD54D6" w:rsidRPr="00D80461" w:rsidRDefault="00DD54D6" w:rsidP="00EC69EB">
      <w:r w:rsidRPr="00D80461">
        <w:t xml:space="preserve">mæt de sultne, helbred de syge, </w:t>
      </w:r>
    </w:p>
    <w:p w14:paraId="6B5F91AB" w14:textId="77777777" w:rsidR="00DD54D6" w:rsidRPr="00D80461" w:rsidRDefault="00DD54D6" w:rsidP="00EC69EB">
      <w:r w:rsidRPr="00D80461">
        <w:t>hjælp de hjemløse og landflygtige, vær hos de fangne, giv nyt mod og håb til de bekymrede, ensomme og modløse.</w:t>
      </w:r>
    </w:p>
    <w:p w14:paraId="4C643246" w14:textId="77777777" w:rsidR="00DD54D6" w:rsidRPr="00D80461" w:rsidRDefault="00DD54D6" w:rsidP="00EC69EB">
      <w:r w:rsidRPr="00D80461">
        <w:t xml:space="preserve">Herre, vi beder dig også for vort land, vores regering, kongehus, vor familie og alle, vi holder af og er forbundet med: </w:t>
      </w:r>
    </w:p>
    <w:p w14:paraId="3AE989A9" w14:textId="77777777" w:rsidR="00DD54D6" w:rsidRPr="00D80461" w:rsidRDefault="00DD54D6" w:rsidP="00EC69EB">
      <w:r w:rsidRPr="00D80461">
        <w:t xml:space="preserve">Hold din skærmende hånd over os, </w:t>
      </w:r>
    </w:p>
    <w:p w14:paraId="2C52F741" w14:textId="77777777" w:rsidR="00DD54D6" w:rsidRPr="00D80461" w:rsidRDefault="00DD54D6" w:rsidP="00EC69EB">
      <w:r w:rsidRPr="00D80461">
        <w:t xml:space="preserve">og bevar os fra indbyrdes strid og opløsning. </w:t>
      </w:r>
    </w:p>
    <w:p w14:paraId="05E450CF" w14:textId="77777777" w:rsidR="00DD54D6" w:rsidRPr="00D80461" w:rsidRDefault="00DD54D6" w:rsidP="00EC69EB">
      <w:r w:rsidRPr="00D80461">
        <w:t>Giv os styrke og vilje til at hjælpe og tilgive hinanden.</w:t>
      </w:r>
    </w:p>
    <w:p w14:paraId="22FCC0A9" w14:textId="77777777" w:rsidR="00DD54D6" w:rsidRPr="00D80461" w:rsidRDefault="00DD54D6" w:rsidP="00EC69EB">
      <w:r w:rsidRPr="00D80461">
        <w:t>Herre, vi beder dig for din kirke her og ud over hele jorden: særligt for dem, som bliver forfulgt, fordi de er kristne.</w:t>
      </w:r>
    </w:p>
    <w:p w14:paraId="5577D45B" w14:textId="77777777" w:rsidR="00DD54D6" w:rsidRPr="00D80461" w:rsidRDefault="00DD54D6" w:rsidP="00EC69EB">
      <w:r w:rsidRPr="00D80461">
        <w:t xml:space="preserve">Velsign kirken og forny den ved din Ånd. </w:t>
      </w:r>
    </w:p>
    <w:p w14:paraId="711A9367" w14:textId="77777777" w:rsidR="00DD54D6" w:rsidRPr="00D80461" w:rsidRDefault="00DD54D6" w:rsidP="00EC69EB">
      <w:r w:rsidRPr="00D80461">
        <w:t xml:space="preserve">Lad den altid være i bevægelse og lær os ikke blot at høre dit ord, </w:t>
      </w:r>
    </w:p>
    <w:p w14:paraId="2395C949" w14:textId="77777777" w:rsidR="00DD54D6" w:rsidRPr="00D80461" w:rsidRDefault="00DD54D6" w:rsidP="00EC69EB">
      <w:r w:rsidRPr="00D80461">
        <w:t>men også at gøre, som du har sagt.</w:t>
      </w:r>
    </w:p>
    <w:p w14:paraId="4457BA87" w14:textId="77777777" w:rsidR="00DD54D6" w:rsidRPr="00D80461" w:rsidRDefault="00DD54D6" w:rsidP="00EC69EB">
      <w:pPr>
        <w:pStyle w:val="Overskrift3"/>
      </w:pPr>
      <w:r>
        <w:t>Apostolsk velsignelse</w:t>
      </w:r>
    </w:p>
    <w:p w14:paraId="749BB20B" w14:textId="77777777" w:rsidR="00DD54D6" w:rsidRPr="00D80461" w:rsidRDefault="00DD54D6" w:rsidP="00EC69EB">
      <w:r w:rsidRPr="00D80461">
        <w:t>Lad os med apostlen tilønske hinanden:</w:t>
      </w:r>
    </w:p>
    <w:p w14:paraId="140A4A82" w14:textId="77777777" w:rsidR="00DD54D6" w:rsidRPr="00D80461" w:rsidRDefault="00DD54D6" w:rsidP="00EC69EB">
      <w:r w:rsidRPr="00D80461">
        <w:lastRenderedPageBreak/>
        <w:t>Vor Herre Jesu Kristi nåde. Og Guds kærlighed</w:t>
      </w:r>
    </w:p>
    <w:p w14:paraId="69D9101A" w14:textId="77777777" w:rsidR="00DD54D6" w:rsidRPr="00470CA7" w:rsidRDefault="00DD54D6" w:rsidP="00EC69EB">
      <w:r w:rsidRPr="00D80461">
        <w:t>og Helligåndens fællesskab være med os alle! Amen</w:t>
      </w:r>
    </w:p>
    <w:p w14:paraId="474B9C19" w14:textId="77777777" w:rsidR="0083079F" w:rsidRDefault="0083079F" w:rsidP="002C2884">
      <w:pPr>
        <w:rPr>
          <w:sz w:val="28"/>
        </w:rPr>
      </w:pPr>
    </w:p>
    <w:p w14:paraId="3AB03F14" w14:textId="77777777" w:rsidR="0000596E" w:rsidRPr="002C2884" w:rsidRDefault="0000596E" w:rsidP="002C2884">
      <w:pPr>
        <w:rPr>
          <w:sz w:val="28"/>
        </w:rPr>
      </w:pPr>
    </w:p>
    <w:sectPr w:rsidR="0000596E" w:rsidRPr="002C2884" w:rsidSect="00EC69EB">
      <w:footerReference w:type="default" r:id="rId6"/>
      <w:pgSz w:w="11906" w:h="16838"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436C5" w14:textId="77777777" w:rsidR="00793844" w:rsidRDefault="00793844" w:rsidP="002542EC">
      <w:pPr>
        <w:spacing w:after="0" w:line="240" w:lineRule="auto"/>
      </w:pPr>
      <w:r>
        <w:separator/>
      </w:r>
    </w:p>
  </w:endnote>
  <w:endnote w:type="continuationSeparator" w:id="0">
    <w:p w14:paraId="18C0009F" w14:textId="77777777" w:rsidR="00793844" w:rsidRDefault="00793844" w:rsidP="0025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838829"/>
      <w:docPartObj>
        <w:docPartGallery w:val="Page Numbers (Bottom of Page)"/>
        <w:docPartUnique/>
      </w:docPartObj>
    </w:sdtPr>
    <w:sdtEndPr/>
    <w:sdtContent>
      <w:p w14:paraId="561454B7" w14:textId="77777777" w:rsidR="002542EC" w:rsidRDefault="002542EC">
        <w:pPr>
          <w:pStyle w:val="Sidefod"/>
          <w:jc w:val="center"/>
        </w:pPr>
        <w:r>
          <w:fldChar w:fldCharType="begin"/>
        </w:r>
        <w:r>
          <w:instrText>PAGE   \* MERGEFORMAT</w:instrText>
        </w:r>
        <w:r>
          <w:fldChar w:fldCharType="separate"/>
        </w:r>
        <w:r w:rsidR="00077BDF">
          <w:rPr>
            <w:noProof/>
          </w:rPr>
          <w:t>12</w:t>
        </w:r>
        <w:r>
          <w:fldChar w:fldCharType="end"/>
        </w:r>
      </w:p>
    </w:sdtContent>
  </w:sdt>
  <w:p w14:paraId="6502D555" w14:textId="77777777" w:rsidR="002542EC" w:rsidRDefault="002542E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D80F6" w14:textId="77777777" w:rsidR="00793844" w:rsidRDefault="00793844" w:rsidP="002542EC">
      <w:pPr>
        <w:spacing w:after="0" w:line="240" w:lineRule="auto"/>
      </w:pPr>
      <w:r>
        <w:separator/>
      </w:r>
    </w:p>
  </w:footnote>
  <w:footnote w:type="continuationSeparator" w:id="0">
    <w:p w14:paraId="5072FD18" w14:textId="77777777" w:rsidR="00793844" w:rsidRDefault="00793844" w:rsidP="002542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884"/>
    <w:rsid w:val="0000596E"/>
    <w:rsid w:val="000075A2"/>
    <w:rsid w:val="00077BDF"/>
    <w:rsid w:val="00114317"/>
    <w:rsid w:val="00123124"/>
    <w:rsid w:val="001F474A"/>
    <w:rsid w:val="002542EC"/>
    <w:rsid w:val="002C2884"/>
    <w:rsid w:val="003112D6"/>
    <w:rsid w:val="0032567C"/>
    <w:rsid w:val="003469F2"/>
    <w:rsid w:val="00401C37"/>
    <w:rsid w:val="00470CA7"/>
    <w:rsid w:val="004A484D"/>
    <w:rsid w:val="00533764"/>
    <w:rsid w:val="005A676E"/>
    <w:rsid w:val="005C693B"/>
    <w:rsid w:val="006A594C"/>
    <w:rsid w:val="00775BD9"/>
    <w:rsid w:val="00793844"/>
    <w:rsid w:val="007E7B34"/>
    <w:rsid w:val="00805BFD"/>
    <w:rsid w:val="0083079F"/>
    <w:rsid w:val="008B6ADE"/>
    <w:rsid w:val="008C003D"/>
    <w:rsid w:val="008C7F75"/>
    <w:rsid w:val="008E3BFE"/>
    <w:rsid w:val="009E245E"/>
    <w:rsid w:val="009E6A13"/>
    <w:rsid w:val="00BE4DC5"/>
    <w:rsid w:val="00C973EB"/>
    <w:rsid w:val="00DD54D6"/>
    <w:rsid w:val="00E30FCB"/>
    <w:rsid w:val="00E56B17"/>
    <w:rsid w:val="00EC69EB"/>
    <w:rsid w:val="00FB49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E24E3"/>
  <w15:chartTrackingRefBased/>
  <w15:docId w15:val="{636CDEDF-8B23-499F-9D21-1FDC1425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C69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C6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EC6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542E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542EC"/>
  </w:style>
  <w:style w:type="paragraph" w:styleId="Sidefod">
    <w:name w:val="footer"/>
    <w:basedOn w:val="Normal"/>
    <w:link w:val="SidefodTegn"/>
    <w:uiPriority w:val="99"/>
    <w:unhideWhenUsed/>
    <w:rsid w:val="002542E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542EC"/>
  </w:style>
  <w:style w:type="paragraph" w:styleId="Brdtekst">
    <w:name w:val="Body Text"/>
    <w:link w:val="BrdtekstTegn"/>
    <w:rsid w:val="00DD54D6"/>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da-DK" w:bidi="he-IL"/>
    </w:rPr>
  </w:style>
  <w:style w:type="character" w:customStyle="1" w:styleId="BrdtekstTegn">
    <w:name w:val="Brødtekst Tegn"/>
    <w:basedOn w:val="Standardskrifttypeiafsnit"/>
    <w:link w:val="Brdtekst"/>
    <w:rsid w:val="00DD54D6"/>
    <w:rPr>
      <w:rFonts w:ascii="Calibri" w:eastAsia="Calibri" w:hAnsi="Calibri" w:cs="Calibri"/>
      <w:color w:val="000000"/>
      <w:u w:color="000000"/>
      <w:bdr w:val="nil"/>
      <w:lang w:eastAsia="da-DK" w:bidi="he-IL"/>
    </w:rPr>
  </w:style>
  <w:style w:type="character" w:customStyle="1" w:styleId="Overskrift1Tegn">
    <w:name w:val="Overskrift 1 Tegn"/>
    <w:basedOn w:val="Standardskrifttypeiafsnit"/>
    <w:link w:val="Overskrift1"/>
    <w:uiPriority w:val="9"/>
    <w:rsid w:val="00EC69EB"/>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EC69EB"/>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EC69E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993631">
      <w:bodyDiv w:val="1"/>
      <w:marLeft w:val="0"/>
      <w:marRight w:val="0"/>
      <w:marTop w:val="0"/>
      <w:marBottom w:val="0"/>
      <w:divBdr>
        <w:top w:val="none" w:sz="0" w:space="0" w:color="auto"/>
        <w:left w:val="none" w:sz="0" w:space="0" w:color="auto"/>
        <w:bottom w:val="none" w:sz="0" w:space="0" w:color="auto"/>
        <w:right w:val="none" w:sz="0" w:space="0" w:color="auto"/>
      </w:divBdr>
      <w:divsChild>
        <w:div w:id="1288392959">
          <w:marLeft w:val="0"/>
          <w:marRight w:val="0"/>
          <w:marTop w:val="0"/>
          <w:marBottom w:val="0"/>
          <w:divBdr>
            <w:top w:val="none" w:sz="0" w:space="0" w:color="auto"/>
            <w:left w:val="none" w:sz="0" w:space="0" w:color="auto"/>
            <w:bottom w:val="none" w:sz="0" w:space="0" w:color="auto"/>
            <w:right w:val="none" w:sz="0" w:space="0" w:color="auto"/>
          </w:divBdr>
        </w:div>
        <w:div w:id="1693647646">
          <w:marLeft w:val="0"/>
          <w:marRight w:val="0"/>
          <w:marTop w:val="0"/>
          <w:marBottom w:val="0"/>
          <w:divBdr>
            <w:top w:val="none" w:sz="0" w:space="0" w:color="auto"/>
            <w:left w:val="none" w:sz="0" w:space="0" w:color="auto"/>
            <w:bottom w:val="none" w:sz="0" w:space="0" w:color="auto"/>
            <w:right w:val="none" w:sz="0" w:space="0" w:color="auto"/>
          </w:divBdr>
          <w:divsChild>
            <w:div w:id="1155878403">
              <w:marLeft w:val="0"/>
              <w:marRight w:val="0"/>
              <w:marTop w:val="0"/>
              <w:marBottom w:val="0"/>
              <w:divBdr>
                <w:top w:val="none" w:sz="0" w:space="0" w:color="auto"/>
                <w:left w:val="none" w:sz="0" w:space="0" w:color="auto"/>
                <w:bottom w:val="none" w:sz="0" w:space="0" w:color="auto"/>
                <w:right w:val="none" w:sz="0" w:space="0" w:color="auto"/>
              </w:divBdr>
              <w:divsChild>
                <w:div w:id="1196113656">
                  <w:marLeft w:val="0"/>
                  <w:marRight w:val="0"/>
                  <w:marTop w:val="0"/>
                  <w:marBottom w:val="0"/>
                  <w:divBdr>
                    <w:top w:val="none" w:sz="0" w:space="0" w:color="auto"/>
                    <w:left w:val="none" w:sz="0" w:space="0" w:color="auto"/>
                    <w:bottom w:val="none" w:sz="0" w:space="0" w:color="auto"/>
                    <w:right w:val="none" w:sz="0" w:space="0" w:color="auto"/>
                  </w:divBdr>
                  <w:divsChild>
                    <w:div w:id="1341196133">
                      <w:marLeft w:val="0"/>
                      <w:marRight w:val="0"/>
                      <w:marTop w:val="0"/>
                      <w:marBottom w:val="0"/>
                      <w:divBdr>
                        <w:top w:val="none" w:sz="0" w:space="0" w:color="auto"/>
                        <w:left w:val="none" w:sz="0" w:space="0" w:color="auto"/>
                        <w:bottom w:val="none" w:sz="0" w:space="0" w:color="auto"/>
                        <w:right w:val="none" w:sz="0" w:space="0" w:color="auto"/>
                      </w:divBdr>
                      <w:divsChild>
                        <w:div w:id="140778637">
                          <w:marLeft w:val="0"/>
                          <w:marRight w:val="0"/>
                          <w:marTop w:val="0"/>
                          <w:marBottom w:val="0"/>
                          <w:divBdr>
                            <w:top w:val="none" w:sz="0" w:space="0" w:color="auto"/>
                            <w:left w:val="none" w:sz="0" w:space="0" w:color="auto"/>
                            <w:bottom w:val="none" w:sz="0" w:space="0" w:color="auto"/>
                            <w:right w:val="none" w:sz="0" w:space="0" w:color="auto"/>
                          </w:divBdr>
                          <w:divsChild>
                            <w:div w:id="1133401514">
                              <w:marLeft w:val="0"/>
                              <w:marRight w:val="0"/>
                              <w:marTop w:val="0"/>
                              <w:marBottom w:val="0"/>
                              <w:divBdr>
                                <w:top w:val="none" w:sz="0" w:space="0" w:color="auto"/>
                                <w:left w:val="none" w:sz="0" w:space="0" w:color="auto"/>
                                <w:bottom w:val="none" w:sz="0" w:space="0" w:color="auto"/>
                                <w:right w:val="none" w:sz="0" w:space="0" w:color="auto"/>
                              </w:divBdr>
                              <w:divsChild>
                                <w:div w:id="631591963">
                                  <w:marLeft w:val="0"/>
                                  <w:marRight w:val="0"/>
                                  <w:marTop w:val="0"/>
                                  <w:marBottom w:val="0"/>
                                  <w:divBdr>
                                    <w:top w:val="none" w:sz="0" w:space="0" w:color="auto"/>
                                    <w:left w:val="none" w:sz="0" w:space="0" w:color="auto"/>
                                    <w:bottom w:val="none" w:sz="0" w:space="0" w:color="auto"/>
                                    <w:right w:val="none" w:sz="0" w:space="0" w:color="auto"/>
                                  </w:divBdr>
                                  <w:divsChild>
                                    <w:div w:id="1488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013326">
          <w:marLeft w:val="0"/>
          <w:marRight w:val="0"/>
          <w:marTop w:val="0"/>
          <w:marBottom w:val="0"/>
          <w:divBdr>
            <w:top w:val="none" w:sz="0" w:space="0" w:color="auto"/>
            <w:left w:val="none" w:sz="0" w:space="0" w:color="auto"/>
            <w:bottom w:val="none" w:sz="0" w:space="0" w:color="auto"/>
            <w:right w:val="none" w:sz="0" w:space="0" w:color="auto"/>
          </w:divBdr>
          <w:divsChild>
            <w:div w:id="1438213119">
              <w:marLeft w:val="0"/>
              <w:marRight w:val="0"/>
              <w:marTop w:val="0"/>
              <w:marBottom w:val="300"/>
              <w:divBdr>
                <w:top w:val="none" w:sz="0" w:space="0" w:color="auto"/>
                <w:left w:val="none" w:sz="0" w:space="0" w:color="auto"/>
                <w:bottom w:val="none" w:sz="0" w:space="0" w:color="auto"/>
                <w:right w:val="none" w:sz="0" w:space="0" w:color="auto"/>
              </w:divBdr>
              <w:divsChild>
                <w:div w:id="377314101">
                  <w:marLeft w:val="0"/>
                  <w:marRight w:val="0"/>
                  <w:marTop w:val="0"/>
                  <w:marBottom w:val="0"/>
                  <w:divBdr>
                    <w:top w:val="none" w:sz="0" w:space="0" w:color="auto"/>
                    <w:left w:val="none" w:sz="0" w:space="0" w:color="auto"/>
                    <w:bottom w:val="none" w:sz="0" w:space="0" w:color="auto"/>
                    <w:right w:val="none" w:sz="0" w:space="0" w:color="auto"/>
                  </w:divBdr>
                  <w:divsChild>
                    <w:div w:id="1781487279">
                      <w:marLeft w:val="0"/>
                      <w:marRight w:val="0"/>
                      <w:marTop w:val="0"/>
                      <w:marBottom w:val="0"/>
                      <w:divBdr>
                        <w:top w:val="none" w:sz="0" w:space="0" w:color="auto"/>
                        <w:left w:val="none" w:sz="0" w:space="0" w:color="auto"/>
                        <w:bottom w:val="none" w:sz="0" w:space="0" w:color="auto"/>
                        <w:right w:val="none" w:sz="0" w:space="0" w:color="auto"/>
                      </w:divBdr>
                      <w:divsChild>
                        <w:div w:id="1105081834">
                          <w:marLeft w:val="0"/>
                          <w:marRight w:val="0"/>
                          <w:marTop w:val="0"/>
                          <w:marBottom w:val="300"/>
                          <w:divBdr>
                            <w:top w:val="none" w:sz="0" w:space="0" w:color="auto"/>
                            <w:left w:val="none" w:sz="0" w:space="0" w:color="auto"/>
                            <w:bottom w:val="none" w:sz="0" w:space="0" w:color="auto"/>
                            <w:right w:val="none" w:sz="0" w:space="0" w:color="auto"/>
                          </w:divBdr>
                          <w:divsChild>
                            <w:div w:id="999314069">
                              <w:marLeft w:val="0"/>
                              <w:marRight w:val="0"/>
                              <w:marTop w:val="0"/>
                              <w:marBottom w:val="0"/>
                              <w:divBdr>
                                <w:top w:val="none" w:sz="0" w:space="0" w:color="auto"/>
                                <w:left w:val="none" w:sz="0" w:space="0" w:color="auto"/>
                                <w:bottom w:val="none" w:sz="0" w:space="0" w:color="auto"/>
                                <w:right w:val="none" w:sz="0" w:space="0" w:color="auto"/>
                              </w:divBdr>
                              <w:divsChild>
                                <w:div w:id="2271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96847">
                  <w:marLeft w:val="0"/>
                  <w:marRight w:val="0"/>
                  <w:marTop w:val="0"/>
                  <w:marBottom w:val="0"/>
                  <w:divBdr>
                    <w:top w:val="none" w:sz="0" w:space="0" w:color="auto"/>
                    <w:left w:val="none" w:sz="0" w:space="0" w:color="auto"/>
                    <w:bottom w:val="none" w:sz="0" w:space="0" w:color="auto"/>
                    <w:right w:val="none" w:sz="0" w:space="0" w:color="auto"/>
                  </w:divBdr>
                  <w:divsChild>
                    <w:div w:id="584455763">
                      <w:marLeft w:val="0"/>
                      <w:marRight w:val="0"/>
                      <w:marTop w:val="0"/>
                      <w:marBottom w:val="0"/>
                      <w:divBdr>
                        <w:top w:val="none" w:sz="0" w:space="0" w:color="auto"/>
                        <w:left w:val="none" w:sz="0" w:space="0" w:color="auto"/>
                        <w:bottom w:val="none" w:sz="0" w:space="0" w:color="auto"/>
                        <w:right w:val="none" w:sz="0" w:space="0" w:color="auto"/>
                      </w:divBdr>
                      <w:divsChild>
                        <w:div w:id="2119134450">
                          <w:marLeft w:val="0"/>
                          <w:marRight w:val="0"/>
                          <w:marTop w:val="0"/>
                          <w:marBottom w:val="300"/>
                          <w:divBdr>
                            <w:top w:val="none" w:sz="0" w:space="0" w:color="auto"/>
                            <w:left w:val="none" w:sz="0" w:space="0" w:color="auto"/>
                            <w:bottom w:val="none" w:sz="0" w:space="0" w:color="auto"/>
                            <w:right w:val="none" w:sz="0" w:space="0" w:color="auto"/>
                          </w:divBdr>
                          <w:divsChild>
                            <w:div w:id="1541239556">
                              <w:marLeft w:val="0"/>
                              <w:marRight w:val="0"/>
                              <w:marTop w:val="0"/>
                              <w:marBottom w:val="0"/>
                              <w:divBdr>
                                <w:top w:val="none" w:sz="0" w:space="0" w:color="auto"/>
                                <w:left w:val="none" w:sz="0" w:space="0" w:color="auto"/>
                                <w:bottom w:val="none" w:sz="0" w:space="0" w:color="auto"/>
                                <w:right w:val="none" w:sz="0" w:space="0" w:color="auto"/>
                              </w:divBdr>
                              <w:divsChild>
                                <w:div w:id="6511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566375">
                  <w:marLeft w:val="0"/>
                  <w:marRight w:val="0"/>
                  <w:marTop w:val="0"/>
                  <w:marBottom w:val="0"/>
                  <w:divBdr>
                    <w:top w:val="none" w:sz="0" w:space="0" w:color="auto"/>
                    <w:left w:val="none" w:sz="0" w:space="0" w:color="auto"/>
                    <w:bottom w:val="none" w:sz="0" w:space="0" w:color="auto"/>
                    <w:right w:val="none" w:sz="0" w:space="0" w:color="auto"/>
                  </w:divBdr>
                  <w:divsChild>
                    <w:div w:id="121191662">
                      <w:marLeft w:val="0"/>
                      <w:marRight w:val="0"/>
                      <w:marTop w:val="0"/>
                      <w:marBottom w:val="0"/>
                      <w:divBdr>
                        <w:top w:val="none" w:sz="0" w:space="0" w:color="auto"/>
                        <w:left w:val="none" w:sz="0" w:space="0" w:color="auto"/>
                        <w:bottom w:val="none" w:sz="0" w:space="0" w:color="auto"/>
                        <w:right w:val="none" w:sz="0" w:space="0" w:color="auto"/>
                      </w:divBdr>
                      <w:divsChild>
                        <w:div w:id="1060327767">
                          <w:marLeft w:val="0"/>
                          <w:marRight w:val="0"/>
                          <w:marTop w:val="0"/>
                          <w:marBottom w:val="300"/>
                          <w:divBdr>
                            <w:top w:val="none" w:sz="0" w:space="0" w:color="auto"/>
                            <w:left w:val="none" w:sz="0" w:space="0" w:color="auto"/>
                            <w:bottom w:val="none" w:sz="0" w:space="0" w:color="auto"/>
                            <w:right w:val="none" w:sz="0" w:space="0" w:color="auto"/>
                          </w:divBdr>
                          <w:divsChild>
                            <w:div w:id="584268589">
                              <w:marLeft w:val="0"/>
                              <w:marRight w:val="0"/>
                              <w:marTop w:val="0"/>
                              <w:marBottom w:val="0"/>
                              <w:divBdr>
                                <w:top w:val="none" w:sz="0" w:space="0" w:color="auto"/>
                                <w:left w:val="none" w:sz="0" w:space="0" w:color="auto"/>
                                <w:bottom w:val="none" w:sz="0" w:space="0" w:color="auto"/>
                                <w:right w:val="none" w:sz="0" w:space="0" w:color="auto"/>
                              </w:divBdr>
                              <w:divsChild>
                                <w:div w:id="7601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1392</Words>
  <Characters>8493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Sandegaard Høeg</dc:creator>
  <cp:keywords/>
  <dc:description/>
  <cp:lastModifiedBy>Organisten</cp:lastModifiedBy>
  <cp:revision>2</cp:revision>
  <dcterms:created xsi:type="dcterms:W3CDTF">2021-04-15T08:32:00Z</dcterms:created>
  <dcterms:modified xsi:type="dcterms:W3CDTF">2021-04-15T08:32:00Z</dcterms:modified>
</cp:coreProperties>
</file>